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right="1138.3464566929138" w:firstLine="0"/>
        <w:jc w:val="both"/>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02">
      <w:pPr>
        <w:pStyle w:val="Heading2"/>
        <w:pageBreakBefore w:val="0"/>
        <w:ind w:left="990" w:right="1138.3464566929138" w:firstLine="0"/>
        <w:jc w:val="both"/>
        <w:rPr>
          <w:rFonts w:ascii="Montserrat" w:cs="Montserrat" w:eastAsia="Montserrat" w:hAnsi="Montserrat"/>
          <w:b w:val="1"/>
          <w:bCs w:val="1"/>
          <w:color w:val="434343"/>
        </w:rPr>
      </w:pPr>
      <w:bookmarkStart w:colFirst="0" w:colLast="0" w:name="_tg0luecufh1u" w:id="0"/>
      <w:bookmarkEnd w:id="0"/>
      <w:r w:rsidDel="00000000" w:rsidR="00000000" w:rsidRPr="00000000">
        <w:rPr>
          <w:rFonts w:ascii="Montserrat" w:cs="Montserrat" w:eastAsia="Montserrat" w:hAnsi="Montserrat"/>
          <w:b w:val="1"/>
          <w:bCs w:val="1"/>
          <w:color w:val="434343"/>
          <w:rtl w:val="0"/>
        </w:rPr>
        <w:t xml:space="preserve">MENSAGEM PARA CONSTAR NA PARTE FINAL DE TODO E-MAIL, APÓS A ASSINATURA</w:t>
      </w:r>
    </w:p>
    <w:p w:rsidR="00000000" w:rsidDel="00000000" w:rsidP="00000000" w:rsidRDefault="00000000" w:rsidRPr="00000000" w14:paraId="00000003">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ATENÇÃO: A informação transmitida destina-se apenas a pessoa a quem foi endereçada e pode conter informação confidencial, legalmente protegida e para conhecimento exclusivo do destinatário. Cópia, retransmissão, disseminação ou outro uso qualquer da informação transmitida por pessoas ou entidades que não as pretendidas pelo emissor é proibida. Caso esta mensagem tenha sido recebida por engano, solicitamos a gentileza de que seja imediatamente devolvida ao seu remetente e eliminada do seu sistema.</w:t>
      </w:r>
    </w:p>
    <w:p w:rsidR="00000000" w:rsidDel="00000000" w:rsidP="00000000" w:rsidRDefault="00000000" w:rsidRPr="00000000" w14:paraId="00000004">
      <w:pPr>
        <w:pageBreakBefore w:val="0"/>
        <w:ind w:left="992.1259842519685" w:right="1138.3464566929138" w:firstLine="0"/>
        <w:jc w:val="both"/>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05">
      <w:pPr>
        <w:pageBreakBefore w:val="0"/>
        <w:ind w:left="992.1259842519685" w:right="1138.3464566929138" w:firstLine="0"/>
        <w:jc w:val="both"/>
        <w:rPr/>
      </w:pPr>
      <w:r w:rsidDel="00000000" w:rsidR="00000000" w:rsidRPr="00000000">
        <w:rPr>
          <w:rFonts w:ascii="Montserrat" w:cs="Montserrat" w:eastAsia="Montserrat" w:hAnsi="Montserrat"/>
          <w:color w:val="434343"/>
          <w:rtl w:val="0"/>
        </w:rPr>
        <w:t xml:space="preserve">WARNING: The information transmitted is intended only for the person or entity to which it is addressed and may contain confidential and/or privileged material. Any review, retransmission, dissemination or other use of, or taking of any action in reliance upon, this information by persons or entities other than the intended recipient is prohibited. If you have received this message in error, we kindly request you to immediately reply to the sender of this message and delete the message and attachments from your system.</w:t>
      </w:r>
      <w:r w:rsidDel="00000000" w:rsidR="00000000" w:rsidRPr="00000000">
        <w:rPr>
          <w:rtl w:val="0"/>
        </w:rPr>
      </w:r>
    </w:p>
    <w:sectPr>
      <w:headerReference r:id="rId6" w:type="default"/>
      <w:footerReference r:id="rId7" w:type="default"/>
      <w:pgSz w:h="16834" w:w="11909" w:orient="portrait"/>
      <w:pgMar w:bottom="1440" w:top="1440" w:left="0" w:right="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pageBreakBefore w:val="0"/>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pageBreakBefore w:val="0"/>
      <w:jc w:val="center"/>
      <w:rPr/>
    </w:pPr>
    <w:r w:rsidDel="00000000" w:rsidR="00000000" w:rsidRPr="00000000">
      <w:rPr/>
      <w:drawing>
        <wp:inline distB="114300" distT="114300" distL="114300" distR="114300">
          <wp:extent cx="4035263" cy="11013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35263" cy="1101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